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11552" w14:textId="77777777" w:rsidR="00CD7B23" w:rsidRDefault="00F01D7A">
      <w:r>
        <w:t>Students,</w:t>
      </w:r>
    </w:p>
    <w:p w14:paraId="063BE141" w14:textId="77777777" w:rsidR="00F01D7A" w:rsidRDefault="00F01D7A"/>
    <w:p w14:paraId="1B507736" w14:textId="0609D445" w:rsidR="00D01AC1" w:rsidRDefault="00F01D7A" w:rsidP="006327BB">
      <w:pPr>
        <w:ind w:firstLine="720"/>
      </w:pPr>
      <w:r>
        <w:t>Thank you for your interest in our residency program and welcome to Emergency Medicine! We understand your time is important as well as limited; and it becomes difficult to secure formal audition rotations at all of the sites you would like to evaluate. For this reason, if you’re interested in checking us out there is a process for scheduling shifts with core and interviewing faculty in our emergency department</w:t>
      </w:r>
      <w:r w:rsidR="003F455F">
        <w:t>. This is a way to gain exposure and</w:t>
      </w:r>
      <w:r>
        <w:t xml:space="preserve"> to get a flavor for our program. Shadow shifts are scheduled based on availability on a first come first serve basis.</w:t>
      </w:r>
      <w:r w:rsidR="00D01AC1">
        <w:t xml:space="preserve"> As a reminder, much like other programs, we do have requirements for our program. Please, review the following criteria for our program:</w:t>
      </w:r>
    </w:p>
    <w:p w14:paraId="653BE0EA" w14:textId="26D4137E" w:rsidR="00D01AC1" w:rsidRDefault="00D01AC1" w:rsidP="00D01AC1">
      <w:pPr>
        <w:pStyle w:val="ListParagraph"/>
        <w:numPr>
          <w:ilvl w:val="0"/>
          <w:numId w:val="1"/>
        </w:numPr>
      </w:pPr>
      <w:r>
        <w:t xml:space="preserve">Sorry! We do not accept Visas. </w:t>
      </w:r>
    </w:p>
    <w:p w14:paraId="5E6E81D6" w14:textId="019E2146" w:rsidR="00D01AC1" w:rsidRDefault="00D01AC1" w:rsidP="00D01AC1">
      <w:pPr>
        <w:pStyle w:val="ListParagraph"/>
        <w:numPr>
          <w:ilvl w:val="0"/>
          <w:numId w:val="1"/>
        </w:numPr>
      </w:pPr>
      <w:r>
        <w:t>You must pass your boards on the first attempt (Step 1 and 2).</w:t>
      </w:r>
    </w:p>
    <w:p w14:paraId="1E11D0E8" w14:textId="2A6F2A29" w:rsidR="00D01AC1" w:rsidRDefault="00D01AC1" w:rsidP="00D01AC1">
      <w:pPr>
        <w:pStyle w:val="ListParagraph"/>
        <w:numPr>
          <w:ilvl w:val="0"/>
          <w:numId w:val="1"/>
        </w:numPr>
      </w:pPr>
      <w:r>
        <w:t>Score cutoffs: USMLE 225, COMLEX 500.</w:t>
      </w:r>
    </w:p>
    <w:p w14:paraId="1C016730" w14:textId="1D2B453C" w:rsidR="00D01AC1" w:rsidRDefault="00D01AC1" w:rsidP="00D01AC1">
      <w:pPr>
        <w:pStyle w:val="ListParagraph"/>
        <w:numPr>
          <w:ilvl w:val="0"/>
          <w:numId w:val="1"/>
        </w:numPr>
      </w:pPr>
      <w:r>
        <w:t>You must not have repeated any medical school classes.</w:t>
      </w:r>
    </w:p>
    <w:p w14:paraId="7CE06963" w14:textId="7DFA4A85" w:rsidR="00D01AC1" w:rsidRDefault="00D01AC1" w:rsidP="00D01AC1">
      <w:pPr>
        <w:pStyle w:val="ListParagraph"/>
        <w:numPr>
          <w:ilvl w:val="0"/>
          <w:numId w:val="1"/>
        </w:numPr>
      </w:pPr>
      <w:r>
        <w:t>As of this year (2017) we will only be participating in the NR</w:t>
      </w:r>
      <w:r w:rsidR="003F455F">
        <w:t>M</w:t>
      </w:r>
      <w:r>
        <w:t>P match.</w:t>
      </w:r>
    </w:p>
    <w:p w14:paraId="2B978F15" w14:textId="77777777" w:rsidR="00D01AC1" w:rsidRDefault="00D01AC1" w:rsidP="006327BB">
      <w:pPr>
        <w:ind w:firstLine="720"/>
      </w:pPr>
    </w:p>
    <w:p w14:paraId="423D34D5" w14:textId="78FA0B7C" w:rsidR="006327BB" w:rsidRDefault="00F01D7A" w:rsidP="006327BB">
      <w:pPr>
        <w:ind w:firstLine="720"/>
      </w:pPr>
      <w:r>
        <w:t xml:space="preserve"> If you are interested, please email the student coordinator as well as complete the shadow shift form and pre-requisite copy of your vaccinations and driver’s license.</w:t>
      </w:r>
      <w:r w:rsidR="0034750E">
        <w:t xml:space="preserve"> Of note, your TB test must be negative within the year. If your test is positive, you need a chest x</w:t>
      </w:r>
      <w:r w:rsidR="001E1220">
        <w:t>-</w:t>
      </w:r>
      <w:r w:rsidR="0034750E">
        <w:t>ray</w:t>
      </w:r>
      <w:r w:rsidR="00D01AC1">
        <w:t xml:space="preserve"> (please see the TB questionnaire)</w:t>
      </w:r>
      <w:r w:rsidR="0034750E">
        <w:t xml:space="preserve">. </w:t>
      </w:r>
      <w:r w:rsidR="005118BF">
        <w:t xml:space="preserve">You also need a current T-dap within 10 years. </w:t>
      </w:r>
    </w:p>
    <w:p w14:paraId="4120AE63" w14:textId="77777777" w:rsidR="006327BB" w:rsidRDefault="006327BB" w:rsidP="006327BB">
      <w:pPr>
        <w:ind w:firstLine="720"/>
      </w:pPr>
    </w:p>
    <w:p w14:paraId="1DCEF218" w14:textId="77777777" w:rsidR="006327BB" w:rsidRDefault="006327BB" w:rsidP="006327BB">
      <w:pPr>
        <w:ind w:firstLine="720"/>
      </w:pPr>
      <w:r>
        <w:t>Once you have all of your paperwork in and are cleared by our Human Resources department the student coordinator will schedule you. You may pick up a badge before you</w:t>
      </w:r>
      <w:r w:rsidR="001E1220">
        <w:t>r shift. The badging office is open Mon-Fri 7a-3p. Please see directions to security. Good luck, and we hope to see you soon!</w:t>
      </w:r>
    </w:p>
    <w:p w14:paraId="272A4C4D" w14:textId="77777777" w:rsidR="001E1220" w:rsidRDefault="001E1220" w:rsidP="006327BB">
      <w:pPr>
        <w:ind w:firstLine="720"/>
      </w:pPr>
    </w:p>
    <w:p w14:paraId="1CBDE7B0" w14:textId="77777777" w:rsidR="001E1220" w:rsidRDefault="001E1220" w:rsidP="001E1220">
      <w:r>
        <w:t>Regards,</w:t>
      </w:r>
    </w:p>
    <w:p w14:paraId="3C6E09E1" w14:textId="77777777" w:rsidR="001E1220" w:rsidRDefault="001E1220" w:rsidP="006327BB">
      <w:pPr>
        <w:ind w:firstLine="720"/>
      </w:pPr>
    </w:p>
    <w:p w14:paraId="4074DDE8" w14:textId="77777777" w:rsidR="009E60CC" w:rsidRDefault="001E1220" w:rsidP="006327BB">
      <w:pPr>
        <w:ind w:firstLine="720"/>
      </w:pPr>
      <w:proofErr w:type="spellStart"/>
      <w:r>
        <w:t>Genesys</w:t>
      </w:r>
      <w:proofErr w:type="spellEnd"/>
      <w:r>
        <w:t xml:space="preserve"> Regional Medical Center</w:t>
      </w:r>
      <w:r w:rsidR="009E60CC">
        <w:t xml:space="preserve"> </w:t>
      </w:r>
    </w:p>
    <w:p w14:paraId="647DC664" w14:textId="4FA5E57F" w:rsidR="001E1220" w:rsidRDefault="009E60CC" w:rsidP="006327BB">
      <w:pPr>
        <w:ind w:firstLine="720"/>
      </w:pPr>
      <w:r>
        <w:t>Emergency Medicine</w:t>
      </w:r>
      <w:r w:rsidR="001E1220">
        <w:t xml:space="preserve"> Residency</w:t>
      </w:r>
    </w:p>
    <w:p w14:paraId="4830D95F" w14:textId="77777777" w:rsidR="006327BB" w:rsidRDefault="006327BB"/>
    <w:p w14:paraId="150FF2B2" w14:textId="77777777" w:rsidR="00F01D7A" w:rsidRDefault="00F01D7A">
      <w:r>
        <w:t xml:space="preserve"> </w:t>
      </w:r>
      <w:bookmarkStart w:id="0" w:name="_GoBack"/>
      <w:bookmarkEnd w:id="0"/>
    </w:p>
    <w:sectPr w:rsidR="00F01D7A" w:rsidSect="00A1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03729"/>
    <w:multiLevelType w:val="hybridMultilevel"/>
    <w:tmpl w:val="54D62F28"/>
    <w:lvl w:ilvl="0" w:tplc="D8908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7A"/>
    <w:rsid w:val="001E1220"/>
    <w:rsid w:val="0034750E"/>
    <w:rsid w:val="003B471B"/>
    <w:rsid w:val="003F455F"/>
    <w:rsid w:val="005118BF"/>
    <w:rsid w:val="006327BB"/>
    <w:rsid w:val="009E60CC"/>
    <w:rsid w:val="00A11625"/>
    <w:rsid w:val="00B51BBC"/>
    <w:rsid w:val="00D01AC1"/>
    <w:rsid w:val="00F01D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DF74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254</Words>
  <Characters>1450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Matz</dc:creator>
  <cp:keywords/>
  <dc:description/>
  <cp:lastModifiedBy>Kaitlyn Matz</cp:lastModifiedBy>
  <cp:revision>6</cp:revision>
  <dcterms:created xsi:type="dcterms:W3CDTF">2017-03-28T03:08:00Z</dcterms:created>
  <dcterms:modified xsi:type="dcterms:W3CDTF">2017-04-04T13:32:00Z</dcterms:modified>
</cp:coreProperties>
</file>